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Здравствуйте, коллеги!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Делюсь свежим релизом.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bookmarkStart w:id="0" w:name="mailruanchor__Hlk134003755"/>
      <w:bookmarkStart w:id="1" w:name="_GoBack"/>
      <w:r>
        <w:rPr>
          <w:rFonts w:ascii="Arial" w:hAnsi="Arial" w:cs="Arial"/>
          <w:b/>
          <w:bCs/>
          <w:color w:val="2E74B5"/>
          <w:sz w:val="28"/>
          <w:szCs w:val="28"/>
          <w:u w:val="single"/>
        </w:rPr>
        <w:t xml:space="preserve">67% забайкальцев </w:t>
      </w:r>
      <w:proofErr w:type="gramStart"/>
      <w:r>
        <w:rPr>
          <w:rFonts w:ascii="Arial" w:hAnsi="Arial" w:cs="Arial"/>
          <w:b/>
          <w:bCs/>
          <w:color w:val="2E74B5"/>
          <w:sz w:val="28"/>
          <w:szCs w:val="28"/>
          <w:u w:val="single"/>
        </w:rPr>
        <w:t>недовольны</w:t>
      </w:r>
      <w:proofErr w:type="gramEnd"/>
      <w:r>
        <w:rPr>
          <w:rFonts w:ascii="Arial" w:hAnsi="Arial" w:cs="Arial"/>
          <w:b/>
          <w:bCs/>
          <w:color w:val="2E74B5"/>
          <w:sz w:val="28"/>
          <w:szCs w:val="28"/>
          <w:u w:val="single"/>
        </w:rPr>
        <w:t xml:space="preserve"> своей зарплатой</w:t>
      </w:r>
      <w:bookmarkEnd w:id="0"/>
    </w:p>
    <w:bookmarkEnd w:id="1"/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Чита, 3 мая 2023 года – </w:t>
      </w:r>
      <w:r>
        <w:rPr>
          <w:rFonts w:ascii="Arial" w:hAnsi="Arial" w:cs="Arial"/>
          <w:i/>
          <w:iCs/>
          <w:color w:val="2C2D2E"/>
          <w:sz w:val="23"/>
          <w:szCs w:val="23"/>
        </w:rPr>
        <w:t>Служба исследований hh.ru, крупнейшей платформы онлайн-</w:t>
      </w:r>
      <w:proofErr w:type="spellStart"/>
      <w:r>
        <w:rPr>
          <w:rFonts w:ascii="Arial" w:hAnsi="Arial" w:cs="Arial"/>
          <w:i/>
          <w:iCs/>
          <w:color w:val="2C2D2E"/>
          <w:sz w:val="23"/>
          <w:szCs w:val="23"/>
        </w:rPr>
        <w:t>рекрутинга</w:t>
      </w:r>
      <w:proofErr w:type="spellEnd"/>
      <w:r>
        <w:rPr>
          <w:rFonts w:ascii="Arial" w:hAnsi="Arial" w:cs="Arial"/>
          <w:i/>
          <w:iCs/>
          <w:color w:val="2C2D2E"/>
          <w:sz w:val="23"/>
          <w:szCs w:val="23"/>
        </w:rPr>
        <w:t xml:space="preserve"> в России, выяснила, довольны ли жители Дальнего Востока и Забайкальского края текущим уровнем заработной платы, а также приходилось ли им сталкиваться с задержкой выплат от работодателя.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3"/>
          <w:szCs w:val="23"/>
        </w:rPr>
        <w:t>Опрос проводился с 03.04 по 21.04.2023 среди 5 334 российских соискателей. 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Только 26% россиян сообщили, что их вполне устраивает уровень текущей заработной платы. По сравнению с 2022 годом доля таких ответов упала на 4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п.п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. Еще 71% опрошенных заявили, что они недовольны своей зарплатой и считают, что она должна быть больше (доля таких ответов выросла на 6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п.п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.). 5% затруднились ответить.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В Забайкалье и ДФО в целом, доля довольных текущим уровнем заработка составила 29%. 67% сообщили, что их не устраивает нынешняя зарплата, ещё 4% – затруднились ответить.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Чаще прочих своей зарплатой удовлетворены представители профессиональных сфер «Безопасность» (35%), а также «Стратегия, инвестиции, консалтинг» и «Информационные технологии» (по 30%).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Доля тех, кого не устраивает текущая зарплата, наиболее высока в сферах «Медицина, фармацевтика» (84%), «Туризм, гостиницы, рестораны» (80%) и «Юристы» (76%).</w:t>
      </w:r>
      <w:proofErr w:type="gramEnd"/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Почти половина (48%) жителей дальневосточных регионов, в том числе Забайкальского края, которых не устраивает зарплата, считают, что она должна вырасти в два раза и более</w:t>
      </w:r>
      <w:r>
        <w:rPr>
          <w:rFonts w:ascii="Arial" w:hAnsi="Arial" w:cs="Arial"/>
          <w:color w:val="2C2D2E"/>
          <w:sz w:val="23"/>
          <w:szCs w:val="23"/>
        </w:rPr>
        <w:t>. Каждый четвертый (24%) хотел бы повышения на 40-50% от текущего уровня, каждый пятый (19%) – на 20-40%. Ещё 5% отметили, что им хватило бы увеличения зарплаты в пределах 20%, а 6% - затруднились ответить на вопрос.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Доля тех, кто мечтает об увеличении зарплаты как минимум в два раза, наиболее высока среди ИТ-специалистов (56%), работников науки и образования и юристов (по 54%).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С задержкой зарплаты в течение 2022 года столкнулись 20% жителей Забайкалья и Дальнего Востока в целом</w:t>
      </w:r>
      <w:r>
        <w:rPr>
          <w:rFonts w:ascii="Arial" w:hAnsi="Arial" w:cs="Arial"/>
          <w:color w:val="2C2D2E"/>
          <w:sz w:val="23"/>
          <w:szCs w:val="23"/>
        </w:rPr>
        <w:t>: 1% – однократно, 19% - несколько раз. Еще 75% рассказали, что их работодатель всегда выплачивал деньги вовремя, а 4% в 2022 году не работали.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 профессиональном плане чаще всего зарплату задерживали специалистам из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профсфер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«Туризм, гостиницы, рестораны» (здесь с задержкой зарплаты в 2022 году столкнулись 48%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опрошенных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), «Искусство, развлечения,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массмедиа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 (33%) и «Строительство, недвижимость» (30%). 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 результатам опроса также выяснилось, что с начала 2023 года зарплата выросла у 26% дальневосточников, у 15% - стала ниже. И остальных 58% – осталась без изменений.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 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Хорошего дня!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С уважением, Елизавета Илюшина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Руководитель пресс-службы 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hh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Дальний Восток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DA7DBC" w:rsidRDefault="00DA7DBC" w:rsidP="00DA7DBC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+7 (</w:t>
      </w:r>
      <w:r>
        <w:rPr>
          <w:rFonts w:ascii="Arial" w:hAnsi="Arial" w:cs="Arial"/>
          <w:color w:val="2C2D2E"/>
          <w:sz w:val="23"/>
          <w:szCs w:val="23"/>
        </w:rPr>
        <w:t>908) 451-38-86</w:t>
      </w:r>
      <w:proofErr w:type="gramStart"/>
      <w:r>
        <w:rPr>
          <w:rFonts w:ascii="Arial" w:hAnsi="Arial" w:cs="Arial"/>
          <w:color w:val="2C2D2E"/>
          <w:sz w:val="23"/>
          <w:szCs w:val="23"/>
          <w:lang w:val="en-US"/>
        </w:rPr>
        <w:t>  |</w:t>
      </w:r>
      <w:proofErr w:type="gram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e.ilyushina@hh.ru</w:t>
        </w:r>
      </w:hyperlink>
    </w:p>
    <w:p w:rsidR="003C1664" w:rsidRDefault="003C1664"/>
    <w:sectPr w:rsidR="003C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BA"/>
    <w:rsid w:val="000828BA"/>
    <w:rsid w:val="003C1664"/>
    <w:rsid w:val="00D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.ilyushina@h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2023-05-03T02:06:00Z</dcterms:created>
  <dcterms:modified xsi:type="dcterms:W3CDTF">2023-05-03T02:10:00Z</dcterms:modified>
</cp:coreProperties>
</file>